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EF" w:rsidRPr="00412311" w:rsidRDefault="00B641EF" w:rsidP="00B641E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641EF" w:rsidRPr="00B641EF" w:rsidRDefault="00B641EF" w:rsidP="00B641EF">
      <w:pPr>
        <w:jc w:val="center"/>
        <w:rPr>
          <w:rFonts w:ascii="Arial" w:hAnsi="Arial" w:cs="Arial"/>
          <w:b/>
          <w:sz w:val="16"/>
          <w:szCs w:val="16"/>
        </w:rPr>
      </w:pPr>
      <w:r w:rsidRPr="00B641EF">
        <w:rPr>
          <w:rFonts w:ascii="Arial" w:hAnsi="Arial" w:cs="Arial"/>
          <w:b/>
          <w:sz w:val="16"/>
          <w:szCs w:val="16"/>
        </w:rPr>
        <w:t>4°B</w:t>
      </w:r>
      <w:r>
        <w:rPr>
          <w:rFonts w:ascii="Arial" w:hAnsi="Arial" w:cs="Arial"/>
          <w:b/>
          <w:sz w:val="16"/>
          <w:szCs w:val="16"/>
        </w:rPr>
        <w:t>ÁSICO B</w:t>
      </w:r>
      <w:r w:rsidRPr="00B641EF">
        <w:rPr>
          <w:rFonts w:ascii="Arial" w:hAnsi="Arial" w:cs="Arial"/>
          <w:b/>
          <w:sz w:val="16"/>
          <w:szCs w:val="16"/>
        </w:rPr>
        <w:t xml:space="preserve"> ( SEMANA DEL 1 AL 5 DE MARZO )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81"/>
      </w:tblGrid>
      <w:tr w:rsidR="00B641EF" w:rsidRPr="00412311" w:rsidTr="00F8301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EE3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EE31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B641EF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B641EF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B641EF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B641EF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B641EF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1EF" w:rsidRPr="00412311" w:rsidRDefault="00B641EF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</w:tbl>
    <w:p w:rsidR="00595D71" w:rsidRDefault="00595D71"/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EF"/>
    <w:rsid w:val="00595D71"/>
    <w:rsid w:val="00B641EF"/>
    <w:rsid w:val="00E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28EB"/>
  <w15:chartTrackingRefBased/>
  <w15:docId w15:val="{14328EF9-79A1-47A2-A66E-EB7C061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E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2021-02-26T15:21:00Z</dcterms:created>
  <dcterms:modified xsi:type="dcterms:W3CDTF">2021-03-01T22:57:00Z</dcterms:modified>
</cp:coreProperties>
</file>